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0D2E" w14:textId="27A8A84F" w:rsidR="000D510D" w:rsidRDefault="000D510D" w:rsidP="000D510D">
      <w:pPr>
        <w:jc w:val="center"/>
      </w:pPr>
      <w:r w:rsidRPr="000D510D">
        <w:rPr>
          <w:rFonts w:hint="eastAsia"/>
          <w:b/>
          <w:sz w:val="40"/>
        </w:rPr>
        <w:t>입사</w:t>
      </w:r>
      <w:r w:rsidR="003A235B">
        <w:rPr>
          <w:b/>
          <w:sz w:val="40"/>
        </w:rPr>
        <w:t xml:space="preserve"> </w:t>
      </w:r>
      <w:r w:rsidR="003A235B">
        <w:rPr>
          <w:rFonts w:hint="eastAsia"/>
          <w:b/>
          <w:sz w:val="40"/>
        </w:rPr>
        <w:t>전</w:t>
      </w:r>
      <w:r w:rsidRPr="000D510D">
        <w:rPr>
          <w:rFonts w:hint="eastAsia"/>
          <w:b/>
          <w:sz w:val="40"/>
        </w:rPr>
        <w:t xml:space="preserve"> </w:t>
      </w:r>
      <w:r w:rsidRPr="000D510D">
        <w:rPr>
          <w:rFonts w:hint="eastAsia"/>
          <w:b/>
          <w:sz w:val="40"/>
        </w:rPr>
        <w:t>동의서</w:t>
      </w:r>
      <w:r w:rsidRPr="000D510D">
        <w:rPr>
          <w:rFonts w:hint="eastAsia"/>
          <w:b/>
          <w:sz w:val="40"/>
        </w:rPr>
        <w:t xml:space="preserve"> </w:t>
      </w:r>
      <w:r w:rsidRPr="000D510D">
        <w:rPr>
          <w:sz w:val="20"/>
        </w:rPr>
        <w:t>(</w:t>
      </w:r>
      <w:r w:rsidRPr="000D510D">
        <w:rPr>
          <w:rFonts w:hint="eastAsia"/>
          <w:sz w:val="20"/>
        </w:rPr>
        <w:t>비학부생용</w:t>
      </w:r>
      <w:r w:rsidRPr="000D510D">
        <w:rPr>
          <w:rFonts w:hint="eastAsia"/>
          <w:sz w:val="20"/>
        </w:rPr>
        <w:t>)</w:t>
      </w:r>
    </w:p>
    <w:tbl>
      <w:tblPr>
        <w:tblStyle w:val="a3"/>
        <w:tblW w:w="9812" w:type="dxa"/>
        <w:tblInd w:w="137" w:type="dxa"/>
        <w:tblLook w:val="04A0" w:firstRow="1" w:lastRow="0" w:firstColumn="1" w:lastColumn="0" w:noHBand="0" w:noVBand="1"/>
      </w:tblPr>
      <w:tblGrid>
        <w:gridCol w:w="616"/>
        <w:gridCol w:w="6430"/>
        <w:gridCol w:w="2766"/>
      </w:tblGrid>
      <w:tr w:rsidR="000D510D" w:rsidRPr="007812B8" w14:paraId="0F8038C0" w14:textId="77777777" w:rsidTr="007638B0">
        <w:trPr>
          <w:trHeight w:val="344"/>
        </w:trPr>
        <w:tc>
          <w:tcPr>
            <w:tcW w:w="608" w:type="dxa"/>
            <w:shd w:val="clear" w:color="auto" w:fill="BFBFBF" w:themeFill="background1" w:themeFillShade="BF"/>
          </w:tcPr>
          <w:p w14:paraId="4BE12A9C" w14:textId="42D082FD" w:rsidR="000D510D" w:rsidRPr="0029092A" w:rsidRDefault="007638B0" w:rsidP="003D50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항목</w:t>
            </w:r>
          </w:p>
        </w:tc>
        <w:tc>
          <w:tcPr>
            <w:tcW w:w="6436" w:type="dxa"/>
            <w:shd w:val="clear" w:color="auto" w:fill="BFBFBF" w:themeFill="background1" w:themeFillShade="BF"/>
          </w:tcPr>
          <w:p w14:paraId="182C81FC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내용</w:t>
            </w:r>
          </w:p>
        </w:tc>
        <w:tc>
          <w:tcPr>
            <w:tcW w:w="2767" w:type="dxa"/>
            <w:shd w:val="clear" w:color="auto" w:fill="BFBFBF" w:themeFill="background1" w:themeFillShade="BF"/>
          </w:tcPr>
          <w:p w14:paraId="7E8355D1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처분사항</w:t>
            </w:r>
          </w:p>
        </w:tc>
      </w:tr>
      <w:tr w:rsidR="000D510D" w:rsidRPr="007812B8" w14:paraId="60E80CB8" w14:textId="77777777" w:rsidTr="007638B0">
        <w:trPr>
          <w:trHeight w:val="314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14:paraId="4FBB563C" w14:textId="0F2048DF" w:rsidR="000D510D" w:rsidRPr="0029092A" w:rsidRDefault="000D510D" w:rsidP="0029092A">
            <w:pPr>
              <w:jc w:val="center"/>
              <w:rPr>
                <w:b/>
                <w:color w:val="000000" w:themeColor="text1"/>
                <w:sz w:val="20"/>
              </w:rPr>
            </w:pPr>
            <w:r w:rsidRPr="0029092A"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Pr="0029092A">
              <w:rPr>
                <w:b/>
                <w:color w:val="000000" w:themeColor="text1"/>
                <w:sz w:val="24"/>
              </w:rPr>
              <w:t xml:space="preserve">.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등록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및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거주</w:t>
            </w:r>
          </w:p>
        </w:tc>
      </w:tr>
      <w:tr w:rsidR="000D510D" w:rsidRPr="007812B8" w14:paraId="579E70DC" w14:textId="77777777" w:rsidTr="007638B0">
        <w:trPr>
          <w:trHeight w:val="344"/>
        </w:trPr>
        <w:tc>
          <w:tcPr>
            <w:tcW w:w="608" w:type="dxa"/>
          </w:tcPr>
          <w:p w14:paraId="413CCF47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1-1</w:t>
            </w:r>
          </w:p>
        </w:tc>
        <w:tc>
          <w:tcPr>
            <w:tcW w:w="6436" w:type="dxa"/>
          </w:tcPr>
          <w:p w14:paraId="54E8A7DD" w14:textId="77777777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타인의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명의를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빌려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거주한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7C7CB7A7" w14:textId="2D3DB60F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13E5E41C" w14:textId="77777777" w:rsidTr="007638B0">
        <w:trPr>
          <w:trHeight w:val="344"/>
        </w:trPr>
        <w:tc>
          <w:tcPr>
            <w:tcW w:w="608" w:type="dxa"/>
          </w:tcPr>
          <w:p w14:paraId="745C970A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1-2</w:t>
            </w:r>
          </w:p>
        </w:tc>
        <w:tc>
          <w:tcPr>
            <w:tcW w:w="6436" w:type="dxa"/>
          </w:tcPr>
          <w:p w14:paraId="21C3D5BD" w14:textId="7D27EA4F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학생부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승인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없이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배정된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방을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임의로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바꾼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70EB749F" w14:textId="0C853D49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4A86D99F" w14:textId="77777777" w:rsidTr="007638B0">
        <w:trPr>
          <w:trHeight w:val="350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14:paraId="6AE0BB85" w14:textId="203CCFB1" w:rsidR="000D510D" w:rsidRPr="0029092A" w:rsidRDefault="000D510D" w:rsidP="003D50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9092A">
              <w:rPr>
                <w:b/>
                <w:color w:val="000000" w:themeColor="text1"/>
                <w:sz w:val="24"/>
              </w:rPr>
              <w:t xml:space="preserve">2. 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출입</w:t>
            </w:r>
          </w:p>
        </w:tc>
      </w:tr>
      <w:tr w:rsidR="000D510D" w:rsidRPr="007812B8" w14:paraId="60C20478" w14:textId="77777777" w:rsidTr="007638B0">
        <w:trPr>
          <w:trHeight w:val="344"/>
        </w:trPr>
        <w:tc>
          <w:tcPr>
            <w:tcW w:w="608" w:type="dxa"/>
          </w:tcPr>
          <w:p w14:paraId="32578FCA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2-1</w:t>
            </w:r>
          </w:p>
        </w:tc>
        <w:tc>
          <w:tcPr>
            <w:tcW w:w="6436" w:type="dxa"/>
          </w:tcPr>
          <w:p w14:paraId="0E25F55F" w14:textId="0FFA6842" w:rsidR="000D510D" w:rsidRPr="0029092A" w:rsidRDefault="0029092A" w:rsidP="000D510D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학생부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허</w:t>
            </w:r>
            <w:r w:rsidRPr="0029092A">
              <w:rPr>
                <w:rFonts w:hint="eastAsia"/>
                <w:color w:val="000000" w:themeColor="text1"/>
                <w:sz w:val="20"/>
              </w:rPr>
              <w:t>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없이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비입사자를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방에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숙박시킨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6142F51B" w14:textId="030F017C" w:rsidR="000D510D" w:rsidRPr="0029092A" w:rsidRDefault="000D510D" w:rsidP="007638B0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2</w:t>
            </w:r>
            <w:r w:rsidRPr="0029092A">
              <w:rPr>
                <w:rFonts w:hint="eastAsia"/>
                <w:color w:val="000000" w:themeColor="text1"/>
                <w:sz w:val="20"/>
              </w:rPr>
              <w:t>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이상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적발시</w:t>
            </w:r>
            <w:r w:rsidR="00763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20AA2BEF" w14:textId="77777777" w:rsidTr="007638B0">
        <w:trPr>
          <w:trHeight w:val="344"/>
        </w:trPr>
        <w:tc>
          <w:tcPr>
            <w:tcW w:w="608" w:type="dxa"/>
          </w:tcPr>
          <w:p w14:paraId="0E324C82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2-2</w:t>
            </w:r>
          </w:p>
        </w:tc>
        <w:tc>
          <w:tcPr>
            <w:tcW w:w="6436" w:type="dxa"/>
          </w:tcPr>
          <w:p w14:paraId="283D3B15" w14:textId="3626DE09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학생부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허가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없이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남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,</w:t>
            </w:r>
            <w:r w:rsidR="000D510D" w:rsidRPr="0029092A">
              <w:rPr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동을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무단으로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출입한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D510D"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50106972" w14:textId="3ABE304D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765D016A" w14:textId="77777777" w:rsidTr="007638B0">
        <w:trPr>
          <w:trHeight w:val="344"/>
        </w:trPr>
        <w:tc>
          <w:tcPr>
            <w:tcW w:w="608" w:type="dxa"/>
          </w:tcPr>
          <w:p w14:paraId="3B642A6B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2-3</w:t>
            </w:r>
          </w:p>
        </w:tc>
        <w:tc>
          <w:tcPr>
            <w:tcW w:w="6436" w:type="dxa"/>
          </w:tcPr>
          <w:p w14:paraId="4C460367" w14:textId="6DC080DC" w:rsidR="000D510D" w:rsidRPr="0029092A" w:rsidRDefault="000D510D" w:rsidP="007638B0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이성의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기숙사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층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출입을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유도한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34FD5971" w14:textId="4F20DEBB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3E2933" w14:paraId="5303A3BE" w14:textId="77777777" w:rsidTr="007638B0">
        <w:trPr>
          <w:trHeight w:val="363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14:paraId="14992A97" w14:textId="77777777" w:rsidR="000D510D" w:rsidRPr="0029092A" w:rsidRDefault="000D510D" w:rsidP="003D50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9092A">
              <w:rPr>
                <w:b/>
                <w:color w:val="000000" w:themeColor="text1"/>
                <w:sz w:val="24"/>
              </w:rPr>
              <w:t xml:space="preserve">3.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사내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시설물</w:t>
            </w:r>
          </w:p>
        </w:tc>
      </w:tr>
      <w:tr w:rsidR="000D510D" w:rsidRPr="007812B8" w14:paraId="64A27A65" w14:textId="77777777" w:rsidTr="007638B0">
        <w:trPr>
          <w:trHeight w:val="344"/>
        </w:trPr>
        <w:tc>
          <w:tcPr>
            <w:tcW w:w="608" w:type="dxa"/>
          </w:tcPr>
          <w:p w14:paraId="4DAD9567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3-1</w:t>
            </w:r>
          </w:p>
        </w:tc>
        <w:tc>
          <w:tcPr>
            <w:tcW w:w="6436" w:type="dxa"/>
          </w:tcPr>
          <w:p w14:paraId="751CA78D" w14:textId="0D1C7CFF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시설물</w:t>
            </w:r>
            <w:r w:rsidRPr="0029092A">
              <w:rPr>
                <w:rFonts w:hint="eastAsia"/>
                <w:color w:val="000000" w:themeColor="text1"/>
                <w:sz w:val="20"/>
              </w:rPr>
              <w:t>,</w:t>
            </w:r>
            <w:r w:rsidRPr="0029092A">
              <w:rPr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기물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파손</w:t>
            </w:r>
          </w:p>
          <w:p w14:paraId="6754D424" w14:textId="5051F4D7" w:rsidR="000D510D" w:rsidRPr="0029092A" w:rsidRDefault="000D510D" w:rsidP="003D507E">
            <w:pPr>
              <w:jc w:val="both"/>
              <w:rPr>
                <w:color w:val="000000" w:themeColor="text1"/>
                <w:sz w:val="16"/>
              </w:rPr>
            </w:pPr>
            <w:r w:rsidRPr="0029092A">
              <w:rPr>
                <w:rFonts w:hint="eastAsia"/>
                <w:color w:val="000000" w:themeColor="text1"/>
                <w:sz w:val="16"/>
              </w:rPr>
              <w:t>*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>금액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변상</w:t>
            </w:r>
          </w:p>
          <w:p w14:paraId="3C5B5619" w14:textId="77777777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16"/>
              </w:rPr>
              <w:t>*</w:t>
            </w:r>
            <w:r w:rsidRPr="0029092A">
              <w:rPr>
                <w:rFonts w:hint="eastAsia"/>
                <w:color w:val="000000" w:themeColor="text1"/>
                <w:sz w:val="16"/>
              </w:rPr>
              <w:t>마스터카드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분실도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시설물의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파손으로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간주</w:t>
            </w:r>
          </w:p>
        </w:tc>
        <w:tc>
          <w:tcPr>
            <w:tcW w:w="2767" w:type="dxa"/>
          </w:tcPr>
          <w:p w14:paraId="1702E1F0" w14:textId="555F2415" w:rsidR="0029092A" w:rsidRPr="0029092A" w:rsidRDefault="0029092A" w:rsidP="007638B0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3</w:t>
            </w:r>
            <w:r w:rsidRPr="0029092A">
              <w:rPr>
                <w:rFonts w:hint="eastAsia"/>
                <w:color w:val="000000" w:themeColor="text1"/>
                <w:sz w:val="20"/>
              </w:rPr>
              <w:t>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이상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적발시</w:t>
            </w:r>
            <w:r w:rsidR="00763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797EEE75" w14:textId="77777777" w:rsidTr="007638B0">
        <w:trPr>
          <w:trHeight w:val="344"/>
        </w:trPr>
        <w:tc>
          <w:tcPr>
            <w:tcW w:w="608" w:type="dxa"/>
          </w:tcPr>
          <w:p w14:paraId="483E5619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3-2</w:t>
            </w:r>
          </w:p>
        </w:tc>
        <w:tc>
          <w:tcPr>
            <w:tcW w:w="6436" w:type="dxa"/>
          </w:tcPr>
          <w:p w14:paraId="4FFA649D" w14:textId="18F40CE5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시설물</w:t>
            </w:r>
            <w:r w:rsidRPr="0029092A">
              <w:rPr>
                <w:rFonts w:hint="eastAsia"/>
                <w:color w:val="000000" w:themeColor="text1"/>
                <w:sz w:val="20"/>
              </w:rPr>
              <w:t>,</w:t>
            </w:r>
            <w:r w:rsidRPr="0029092A">
              <w:rPr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기물의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무단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이용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혹은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이용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후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정리불량</w:t>
            </w:r>
          </w:p>
          <w:p w14:paraId="53F2A8BC" w14:textId="151DFD27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16"/>
              </w:rPr>
              <w:t>*RC</w:t>
            </w:r>
            <w:r w:rsidRPr="0029092A">
              <w:rPr>
                <w:rFonts w:hint="eastAsia"/>
                <w:color w:val="000000" w:themeColor="text1"/>
                <w:sz w:val="16"/>
              </w:rPr>
              <w:t>룸</w:t>
            </w:r>
            <w:r w:rsidRPr="0029092A">
              <w:rPr>
                <w:rFonts w:hint="eastAsia"/>
                <w:color w:val="000000" w:themeColor="text1"/>
                <w:sz w:val="16"/>
              </w:rPr>
              <w:t>,</w:t>
            </w:r>
            <w:r w:rsidRPr="0029092A">
              <w:rPr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컨퍼런스룸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등을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예약하지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않고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이용하는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경우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포함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767" w:type="dxa"/>
          </w:tcPr>
          <w:p w14:paraId="063928B7" w14:textId="77777777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</w:t>
            </w:r>
            <w:r w:rsidRPr="0029092A">
              <w:rPr>
                <w:rFonts w:hint="eastAsia"/>
                <w:color w:val="000000" w:themeColor="text1"/>
                <w:sz w:val="20"/>
              </w:rPr>
              <w:t>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이상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적발시</w:t>
            </w:r>
          </w:p>
          <w:p w14:paraId="1F401C00" w14:textId="267FA338" w:rsidR="0029092A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3E2933" w14:paraId="0620ED19" w14:textId="77777777" w:rsidTr="007638B0">
        <w:trPr>
          <w:trHeight w:val="344"/>
        </w:trPr>
        <w:tc>
          <w:tcPr>
            <w:tcW w:w="608" w:type="dxa"/>
          </w:tcPr>
          <w:p w14:paraId="5D39AB15" w14:textId="6645DB10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3-</w:t>
            </w:r>
            <w:r w:rsidR="0029092A" w:rsidRPr="0029092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436" w:type="dxa"/>
          </w:tcPr>
          <w:p w14:paraId="5F72D497" w14:textId="71823737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방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이동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또는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퇴사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청소상태가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불량한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3934642D" w14:textId="77777777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  <w:r w:rsidRPr="0029092A">
              <w:rPr>
                <w:rFonts w:hint="eastAsia"/>
                <w:color w:val="000000" w:themeColor="text1"/>
                <w:sz w:val="20"/>
              </w:rPr>
              <w:t>,</w:t>
            </w:r>
          </w:p>
          <w:p w14:paraId="21098ADC" w14:textId="25AAEFE0" w:rsidR="0029092A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재입사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제한</w:t>
            </w:r>
          </w:p>
        </w:tc>
      </w:tr>
      <w:tr w:rsidR="000D510D" w:rsidRPr="00E35215" w14:paraId="591B69E0" w14:textId="77777777" w:rsidTr="007638B0">
        <w:trPr>
          <w:trHeight w:val="344"/>
        </w:trPr>
        <w:tc>
          <w:tcPr>
            <w:tcW w:w="608" w:type="dxa"/>
          </w:tcPr>
          <w:p w14:paraId="27776D59" w14:textId="6FF6554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3-</w:t>
            </w:r>
            <w:r w:rsidR="0029092A" w:rsidRPr="0029092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436" w:type="dxa"/>
          </w:tcPr>
          <w:p w14:paraId="2BAAB23F" w14:textId="5436AA00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마스터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카드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주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color w:val="000000" w:themeColor="text1"/>
                <w:sz w:val="20"/>
              </w:rPr>
              <w:t>2</w:t>
            </w:r>
            <w:r w:rsidRPr="0029092A">
              <w:rPr>
                <w:rFonts w:hint="eastAsia"/>
                <w:color w:val="000000" w:themeColor="text1"/>
                <w:sz w:val="20"/>
              </w:rPr>
              <w:t>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이상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이용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67" w:type="dxa"/>
          </w:tcPr>
          <w:p w14:paraId="4E84D63B" w14:textId="56C2876F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경고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조치</w:t>
            </w:r>
          </w:p>
        </w:tc>
      </w:tr>
      <w:tr w:rsidR="000D510D" w:rsidRPr="003E2933" w14:paraId="13E0895F" w14:textId="77777777" w:rsidTr="007638B0">
        <w:trPr>
          <w:trHeight w:val="416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14:paraId="6CF1D0B4" w14:textId="64985B51" w:rsidR="000D510D" w:rsidRPr="0029092A" w:rsidRDefault="000D510D" w:rsidP="003D50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9092A">
              <w:rPr>
                <w:b/>
                <w:color w:val="000000" w:themeColor="text1"/>
                <w:sz w:val="24"/>
              </w:rPr>
              <w:t xml:space="preserve">4.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타인에게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피해를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주는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행위</w:t>
            </w:r>
          </w:p>
        </w:tc>
      </w:tr>
      <w:tr w:rsidR="000D510D" w:rsidRPr="007812B8" w14:paraId="5D1E45AF" w14:textId="77777777" w:rsidTr="007638B0">
        <w:trPr>
          <w:trHeight w:val="344"/>
        </w:trPr>
        <w:tc>
          <w:tcPr>
            <w:tcW w:w="608" w:type="dxa"/>
          </w:tcPr>
          <w:p w14:paraId="2802BE48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4-1</w:t>
            </w:r>
          </w:p>
        </w:tc>
        <w:tc>
          <w:tcPr>
            <w:tcW w:w="6436" w:type="dxa"/>
          </w:tcPr>
          <w:p w14:paraId="0C4A8F8D" w14:textId="4BC05999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폭행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,</w:t>
            </w:r>
            <w:r w:rsidR="0029092A" w:rsidRPr="0029092A">
              <w:rPr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난동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,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음주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후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소란</w:t>
            </w:r>
          </w:p>
        </w:tc>
        <w:tc>
          <w:tcPr>
            <w:tcW w:w="2767" w:type="dxa"/>
          </w:tcPr>
          <w:p w14:paraId="2371BAF6" w14:textId="7702FF1D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</w:tc>
      </w:tr>
      <w:tr w:rsidR="000D510D" w:rsidRPr="007812B8" w14:paraId="64968814" w14:textId="77777777" w:rsidTr="007638B0">
        <w:trPr>
          <w:trHeight w:val="344"/>
        </w:trPr>
        <w:tc>
          <w:tcPr>
            <w:tcW w:w="608" w:type="dxa"/>
          </w:tcPr>
          <w:p w14:paraId="7E4BDCBB" w14:textId="6D09490F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4-</w:t>
            </w:r>
            <w:r w:rsidR="0029092A" w:rsidRPr="0029092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436" w:type="dxa"/>
          </w:tcPr>
          <w:p w14:paraId="3F5FF176" w14:textId="0851B97C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건물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내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음주</w:t>
            </w:r>
          </w:p>
        </w:tc>
        <w:tc>
          <w:tcPr>
            <w:tcW w:w="2767" w:type="dxa"/>
          </w:tcPr>
          <w:p w14:paraId="5EBF1BB3" w14:textId="3DF829CC" w:rsidR="0029092A" w:rsidRPr="0029092A" w:rsidRDefault="0029092A" w:rsidP="007638B0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2</w:t>
            </w:r>
            <w:r w:rsidRPr="0029092A">
              <w:rPr>
                <w:rFonts w:hint="eastAsia"/>
                <w:color w:val="000000" w:themeColor="text1"/>
                <w:sz w:val="20"/>
              </w:rPr>
              <w:t>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이상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적발시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3E2EE216" w14:textId="77777777" w:rsidTr="007638B0">
        <w:trPr>
          <w:trHeight w:val="344"/>
        </w:trPr>
        <w:tc>
          <w:tcPr>
            <w:tcW w:w="608" w:type="dxa"/>
          </w:tcPr>
          <w:p w14:paraId="7DEF503D" w14:textId="23B32EB4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4-</w:t>
            </w:r>
            <w:r w:rsidR="0029092A" w:rsidRPr="0029092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436" w:type="dxa"/>
          </w:tcPr>
          <w:p w14:paraId="60E6205B" w14:textId="7FC7C585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건물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내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흡연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67" w:type="dxa"/>
          </w:tcPr>
          <w:p w14:paraId="777427FC" w14:textId="417F7D23" w:rsidR="0029092A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7812B8" w14:paraId="251EEC7F" w14:textId="77777777" w:rsidTr="007638B0">
        <w:trPr>
          <w:trHeight w:val="344"/>
        </w:trPr>
        <w:tc>
          <w:tcPr>
            <w:tcW w:w="608" w:type="dxa"/>
          </w:tcPr>
          <w:p w14:paraId="27A4436E" w14:textId="549E7558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4-</w:t>
            </w:r>
            <w:r w:rsidR="0029092A" w:rsidRPr="0029092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436" w:type="dxa"/>
          </w:tcPr>
          <w:p w14:paraId="63BB99D7" w14:textId="77777777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기숙사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출입구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근처</w:t>
            </w:r>
            <w:r w:rsidRPr="0029092A">
              <w:rPr>
                <w:rFonts w:hint="eastAsia"/>
                <w:color w:val="000000" w:themeColor="text1"/>
                <w:sz w:val="20"/>
              </w:rPr>
              <w:t>,</w:t>
            </w:r>
            <w:r w:rsidRPr="0029092A">
              <w:rPr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비상계단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등에서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흡연하여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다른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사생이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간접흡연을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피할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없는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2F09C6DE" w14:textId="38679F38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경고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조치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</w:tc>
      </w:tr>
      <w:tr w:rsidR="000D510D" w:rsidRPr="007812B8" w14:paraId="0AB158A6" w14:textId="77777777" w:rsidTr="007638B0">
        <w:trPr>
          <w:trHeight w:val="335"/>
        </w:trPr>
        <w:tc>
          <w:tcPr>
            <w:tcW w:w="608" w:type="dxa"/>
          </w:tcPr>
          <w:p w14:paraId="2E63804E" w14:textId="09857015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4-</w:t>
            </w:r>
            <w:r w:rsidR="0029092A" w:rsidRPr="0029092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436" w:type="dxa"/>
          </w:tcPr>
          <w:p w14:paraId="7FAAB7AC" w14:textId="5DF8B971" w:rsidR="000D510D" w:rsidRPr="0029092A" w:rsidRDefault="000D510D" w:rsidP="007638B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큰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소음을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내어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신고가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들어온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53554E80" w14:textId="77183C50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경고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조치</w:t>
            </w:r>
          </w:p>
        </w:tc>
      </w:tr>
      <w:tr w:rsidR="000D510D" w:rsidRPr="007812B8" w14:paraId="75BF6808" w14:textId="77777777" w:rsidTr="007638B0">
        <w:trPr>
          <w:trHeight w:val="344"/>
        </w:trPr>
        <w:tc>
          <w:tcPr>
            <w:tcW w:w="608" w:type="dxa"/>
          </w:tcPr>
          <w:p w14:paraId="36B8D747" w14:textId="41401FC9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4-</w:t>
            </w:r>
            <w:r w:rsidR="0029092A" w:rsidRPr="0029092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6436" w:type="dxa"/>
          </w:tcPr>
          <w:p w14:paraId="6C2798B4" w14:textId="048F8BDF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절도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,</w:t>
            </w:r>
            <w:r w:rsidR="0029092A" w:rsidRPr="0029092A">
              <w:rPr>
                <w:color w:val="000000" w:themeColor="text1"/>
                <w:sz w:val="20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>도박</w:t>
            </w:r>
          </w:p>
        </w:tc>
        <w:tc>
          <w:tcPr>
            <w:tcW w:w="2767" w:type="dxa"/>
          </w:tcPr>
          <w:p w14:paraId="461A3065" w14:textId="261CCD9D" w:rsidR="000D510D" w:rsidRPr="0029092A" w:rsidRDefault="003A235B" w:rsidP="003D507E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입사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920CCB" w14:paraId="1A420AFE" w14:textId="77777777" w:rsidTr="007638B0">
        <w:trPr>
          <w:trHeight w:val="344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14:paraId="2ABFC700" w14:textId="0BAA968A" w:rsidR="000D510D" w:rsidRPr="0029092A" w:rsidRDefault="000D510D" w:rsidP="0029092A">
            <w:pPr>
              <w:jc w:val="center"/>
              <w:rPr>
                <w:b/>
                <w:color w:val="000000" w:themeColor="text1"/>
                <w:sz w:val="20"/>
              </w:rPr>
            </w:pPr>
            <w:r w:rsidRPr="0029092A">
              <w:rPr>
                <w:b/>
                <w:color w:val="000000" w:themeColor="text1"/>
                <w:sz w:val="24"/>
              </w:rPr>
              <w:t xml:space="preserve">5. 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전열기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,</w:t>
            </w:r>
            <w:r w:rsidRPr="0029092A">
              <w:rPr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위험물</w:t>
            </w:r>
          </w:p>
        </w:tc>
      </w:tr>
      <w:tr w:rsidR="000D510D" w:rsidRPr="007812B8" w14:paraId="0BDCB9D9" w14:textId="77777777" w:rsidTr="007638B0">
        <w:trPr>
          <w:trHeight w:val="344"/>
        </w:trPr>
        <w:tc>
          <w:tcPr>
            <w:tcW w:w="608" w:type="dxa"/>
          </w:tcPr>
          <w:p w14:paraId="72AC6A64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5-1</w:t>
            </w:r>
          </w:p>
        </w:tc>
        <w:tc>
          <w:tcPr>
            <w:tcW w:w="6436" w:type="dxa"/>
          </w:tcPr>
          <w:p w14:paraId="059CD5D9" w14:textId="659F60E4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전열기구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및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인화물질의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반입</w:t>
            </w:r>
            <w:r w:rsidR="0029092A"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14:paraId="6CC4A4EB" w14:textId="43F41721" w:rsidR="000D510D" w:rsidRPr="0029092A" w:rsidRDefault="000D510D" w:rsidP="003D507E">
            <w:pPr>
              <w:jc w:val="both"/>
              <w:rPr>
                <w:color w:val="000000" w:themeColor="text1"/>
                <w:sz w:val="16"/>
              </w:rPr>
            </w:pPr>
            <w:r w:rsidRPr="0029092A">
              <w:rPr>
                <w:color w:val="000000" w:themeColor="text1"/>
                <w:sz w:val="16"/>
              </w:rPr>
              <w:t>*</w:t>
            </w:r>
            <w:r w:rsidRPr="0029092A">
              <w:rPr>
                <w:rFonts w:hint="eastAsia"/>
                <w:color w:val="000000" w:themeColor="text1"/>
                <w:sz w:val="16"/>
              </w:rPr>
              <w:t>헤어드라이기와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고데기는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코드를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뽑아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놓는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선에서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허용</w:t>
            </w:r>
          </w:p>
          <w:p w14:paraId="12F35C08" w14:textId="196391EB" w:rsidR="000D510D" w:rsidRPr="0029092A" w:rsidRDefault="000D510D" w:rsidP="003D507E">
            <w:pPr>
              <w:jc w:val="both"/>
              <w:rPr>
                <w:color w:val="000000" w:themeColor="text1"/>
                <w:sz w:val="16"/>
              </w:rPr>
            </w:pPr>
            <w:r w:rsidRPr="0029092A">
              <w:rPr>
                <w:color w:val="000000" w:themeColor="text1"/>
                <w:sz w:val="16"/>
              </w:rPr>
              <w:t>*</w:t>
            </w:r>
            <w:r w:rsidRPr="0029092A">
              <w:rPr>
                <w:rFonts w:hint="eastAsia"/>
                <w:color w:val="000000" w:themeColor="text1"/>
                <w:sz w:val="16"/>
              </w:rPr>
              <w:t>이외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전기장판</w:t>
            </w:r>
            <w:r w:rsidRPr="0029092A">
              <w:rPr>
                <w:rFonts w:hint="eastAsia"/>
                <w:color w:val="000000" w:themeColor="text1"/>
                <w:sz w:val="16"/>
              </w:rPr>
              <w:t>,</w:t>
            </w:r>
            <w:r w:rsidRPr="0029092A">
              <w:rPr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전기밥솥</w:t>
            </w:r>
            <w:r w:rsidRPr="0029092A">
              <w:rPr>
                <w:rFonts w:hint="eastAsia"/>
                <w:color w:val="000000" w:themeColor="text1"/>
                <w:sz w:val="16"/>
              </w:rPr>
              <w:t>,</w:t>
            </w:r>
            <w:r w:rsidRPr="0029092A">
              <w:rPr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전기주전자</w:t>
            </w:r>
            <w:r w:rsidRPr="0029092A">
              <w:rPr>
                <w:rFonts w:hint="eastAsia"/>
                <w:color w:val="000000" w:themeColor="text1"/>
                <w:sz w:val="16"/>
              </w:rPr>
              <w:t>,</w:t>
            </w:r>
            <w:r w:rsidRPr="0029092A">
              <w:rPr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커피머신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등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모두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불허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  <w:p w14:paraId="1D1E6172" w14:textId="61E6C92C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16"/>
              </w:rPr>
              <w:t>*</w:t>
            </w:r>
            <w:r w:rsidRPr="0029092A">
              <w:rPr>
                <w:rFonts w:hint="eastAsia"/>
                <w:color w:val="000000" w:themeColor="text1"/>
                <w:sz w:val="16"/>
              </w:rPr>
              <w:t>허용되지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않은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전열기구의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16"/>
              </w:rPr>
              <w:t>경우</w:t>
            </w:r>
            <w:r w:rsidR="007638B0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7638B0">
              <w:rPr>
                <w:rFonts w:hint="eastAsia"/>
                <w:color w:val="000000" w:themeColor="text1"/>
                <w:sz w:val="16"/>
              </w:rPr>
              <w:t>사생</w:t>
            </w:r>
            <w:r w:rsidRPr="0029092A">
              <w:rPr>
                <w:rFonts w:hint="eastAsia"/>
                <w:color w:val="000000" w:themeColor="text1"/>
                <w:sz w:val="16"/>
              </w:rPr>
              <w:t>자치회에서</w:t>
            </w:r>
            <w:r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>해당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>물품을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>가져갈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>수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="0029092A" w:rsidRPr="0029092A">
              <w:rPr>
                <w:rFonts w:hint="eastAsia"/>
                <w:color w:val="000000" w:themeColor="text1"/>
                <w:sz w:val="16"/>
              </w:rPr>
              <w:t>있음</w:t>
            </w:r>
          </w:p>
        </w:tc>
        <w:tc>
          <w:tcPr>
            <w:tcW w:w="2767" w:type="dxa"/>
          </w:tcPr>
          <w:p w14:paraId="318D1148" w14:textId="607AB182" w:rsidR="0029092A" w:rsidRPr="0029092A" w:rsidRDefault="0029092A" w:rsidP="007638B0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3</w:t>
            </w:r>
            <w:r w:rsidRPr="0029092A">
              <w:rPr>
                <w:rFonts w:hint="eastAsia"/>
                <w:color w:val="000000" w:themeColor="text1"/>
                <w:sz w:val="20"/>
              </w:rPr>
              <w:t>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이상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적발시</w:t>
            </w:r>
            <w:r w:rsidR="007638B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입사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  <w:tr w:rsidR="000D510D" w:rsidRPr="00920CCB" w14:paraId="376C9A5D" w14:textId="77777777" w:rsidTr="007638B0">
        <w:trPr>
          <w:trHeight w:val="260"/>
        </w:trPr>
        <w:tc>
          <w:tcPr>
            <w:tcW w:w="9812" w:type="dxa"/>
            <w:gridSpan w:val="3"/>
            <w:shd w:val="clear" w:color="auto" w:fill="D9D9D9" w:themeFill="background1" w:themeFillShade="D9"/>
          </w:tcPr>
          <w:p w14:paraId="64E81B4F" w14:textId="77777777" w:rsidR="000D510D" w:rsidRPr="0029092A" w:rsidRDefault="000D510D" w:rsidP="003D507E">
            <w:pPr>
              <w:jc w:val="center"/>
              <w:rPr>
                <w:b/>
                <w:color w:val="000000" w:themeColor="text1"/>
                <w:sz w:val="20"/>
              </w:rPr>
            </w:pPr>
            <w:r w:rsidRPr="0029092A">
              <w:rPr>
                <w:b/>
                <w:color w:val="000000" w:themeColor="text1"/>
                <w:sz w:val="24"/>
              </w:rPr>
              <w:t xml:space="preserve">6.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지시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29092A">
              <w:rPr>
                <w:rFonts w:hint="eastAsia"/>
                <w:b/>
                <w:color w:val="000000" w:themeColor="text1"/>
                <w:sz w:val="24"/>
              </w:rPr>
              <w:t>불이행</w:t>
            </w:r>
          </w:p>
        </w:tc>
      </w:tr>
      <w:tr w:rsidR="000D510D" w:rsidRPr="007812B8" w14:paraId="72662276" w14:textId="77777777" w:rsidTr="007638B0">
        <w:trPr>
          <w:trHeight w:val="344"/>
        </w:trPr>
        <w:tc>
          <w:tcPr>
            <w:tcW w:w="608" w:type="dxa"/>
          </w:tcPr>
          <w:p w14:paraId="5C6AB481" w14:textId="77777777" w:rsidR="000D510D" w:rsidRPr="0029092A" w:rsidRDefault="000D510D" w:rsidP="003D507E">
            <w:pPr>
              <w:jc w:val="center"/>
              <w:rPr>
                <w:color w:val="000000" w:themeColor="text1"/>
                <w:sz w:val="20"/>
              </w:rPr>
            </w:pPr>
            <w:r w:rsidRPr="0029092A">
              <w:rPr>
                <w:color w:val="000000" w:themeColor="text1"/>
                <w:sz w:val="20"/>
              </w:rPr>
              <w:t>6-1</w:t>
            </w:r>
          </w:p>
        </w:tc>
        <w:tc>
          <w:tcPr>
            <w:tcW w:w="6436" w:type="dxa"/>
          </w:tcPr>
          <w:p w14:paraId="049BA716" w14:textId="77777777" w:rsidR="000D510D" w:rsidRPr="0029092A" w:rsidRDefault="000D510D" w:rsidP="003D507E">
            <w:pPr>
              <w:jc w:val="both"/>
              <w:rPr>
                <w:color w:val="000000" w:themeColor="text1"/>
                <w:sz w:val="20"/>
              </w:rPr>
            </w:pPr>
            <w:r w:rsidRPr="0029092A">
              <w:rPr>
                <w:rFonts w:hint="eastAsia"/>
                <w:color w:val="000000" w:themeColor="text1"/>
                <w:sz w:val="20"/>
              </w:rPr>
              <w:t>자치회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지시에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거부하거나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비협조적인</w:t>
            </w:r>
            <w:r w:rsidRPr="0029092A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9092A">
              <w:rPr>
                <w:rFonts w:hint="eastAsia"/>
                <w:color w:val="000000" w:themeColor="text1"/>
                <w:sz w:val="20"/>
              </w:rPr>
              <w:t>경우</w:t>
            </w:r>
          </w:p>
        </w:tc>
        <w:tc>
          <w:tcPr>
            <w:tcW w:w="2767" w:type="dxa"/>
          </w:tcPr>
          <w:p w14:paraId="6265B1E2" w14:textId="706AD6F1" w:rsidR="000D510D" w:rsidRPr="0029092A" w:rsidRDefault="0029092A" w:rsidP="003D507E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입사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취소</w:t>
            </w:r>
          </w:p>
        </w:tc>
      </w:tr>
    </w:tbl>
    <w:p w14:paraId="3F8E72E5" w14:textId="77777777" w:rsidR="007638B0" w:rsidRDefault="007638B0" w:rsidP="000D510D">
      <w:pPr>
        <w:jc w:val="center"/>
      </w:pPr>
    </w:p>
    <w:p w14:paraId="4523D626" w14:textId="77777777" w:rsidR="003A5049" w:rsidRPr="003A5049" w:rsidRDefault="003A5049" w:rsidP="000F2F05">
      <w:pPr>
        <w:ind w:firstLineChars="100" w:firstLine="240"/>
        <w:rPr>
          <w:b/>
          <w:sz w:val="24"/>
          <w:szCs w:val="24"/>
        </w:rPr>
      </w:pPr>
      <w:r w:rsidRPr="003A5049">
        <w:rPr>
          <w:rFonts w:hint="eastAsia"/>
          <w:b/>
          <w:sz w:val="24"/>
          <w:szCs w:val="24"/>
        </w:rPr>
        <w:lastRenderedPageBreak/>
        <w:t>기숙사</w:t>
      </w:r>
      <w:r w:rsidRPr="003A5049">
        <w:rPr>
          <w:rFonts w:hint="eastAsia"/>
          <w:b/>
          <w:sz w:val="24"/>
          <w:szCs w:val="24"/>
        </w:rPr>
        <w:t xml:space="preserve"> </w:t>
      </w:r>
      <w:r w:rsidRPr="003A5049">
        <w:rPr>
          <w:rFonts w:hint="eastAsia"/>
          <w:b/>
          <w:sz w:val="24"/>
          <w:szCs w:val="24"/>
        </w:rPr>
        <w:t>이용</w:t>
      </w:r>
      <w:r w:rsidRPr="003A5049">
        <w:rPr>
          <w:rFonts w:hint="eastAsia"/>
          <w:b/>
          <w:sz w:val="24"/>
          <w:szCs w:val="24"/>
        </w:rPr>
        <w:t xml:space="preserve"> </w:t>
      </w:r>
      <w:r w:rsidRPr="003A5049">
        <w:rPr>
          <w:rFonts w:hint="eastAsia"/>
          <w:b/>
          <w:sz w:val="24"/>
          <w:szCs w:val="24"/>
        </w:rPr>
        <w:t>관련</w:t>
      </w:r>
      <w:r w:rsidRPr="003A5049">
        <w:rPr>
          <w:rFonts w:hint="eastAsia"/>
          <w:b/>
          <w:sz w:val="24"/>
          <w:szCs w:val="24"/>
        </w:rPr>
        <w:t xml:space="preserve"> </w:t>
      </w:r>
      <w:r w:rsidRPr="003A5049">
        <w:rPr>
          <w:rFonts w:hint="eastAsia"/>
          <w:b/>
          <w:sz w:val="24"/>
          <w:szCs w:val="24"/>
        </w:rPr>
        <w:t>문의사항</w:t>
      </w:r>
    </w:p>
    <w:p w14:paraId="28BE058E" w14:textId="3ED0A4DA" w:rsidR="007638B0" w:rsidRDefault="003A5049" w:rsidP="003A5049">
      <w:pPr>
        <w:ind w:firstLineChars="100" w:firstLine="220"/>
      </w:pPr>
      <w:r>
        <w:t xml:space="preserve">1) </w:t>
      </w:r>
      <w:r w:rsidR="000F2F05">
        <w:rPr>
          <w:rFonts w:hint="eastAsia"/>
        </w:rPr>
        <w:t>시설</w:t>
      </w:r>
      <w:r w:rsidR="000F2F05">
        <w:rPr>
          <w:rFonts w:hint="eastAsia"/>
        </w:rPr>
        <w:t xml:space="preserve"> </w:t>
      </w:r>
      <w:r w:rsidR="000F2F05">
        <w:rPr>
          <w:rFonts w:hint="eastAsia"/>
        </w:rPr>
        <w:t>관련</w:t>
      </w:r>
      <w:r w:rsidR="000F2F05">
        <w:rPr>
          <w:rFonts w:hint="eastAsia"/>
        </w:rPr>
        <w:t xml:space="preserve">  </w:t>
      </w:r>
      <w:r w:rsidR="000F2F05">
        <w:rPr>
          <w:rFonts w:hint="eastAsia"/>
        </w:rPr>
        <w:t>문의</w:t>
      </w:r>
      <w:r w:rsidR="000F2F05">
        <w:rPr>
          <w:rFonts w:hint="eastAsia"/>
        </w:rPr>
        <w:t xml:space="preserve"> </w:t>
      </w:r>
      <w:r w:rsidR="000F2F05">
        <w:t>:</w:t>
      </w:r>
      <w:r w:rsidR="000F2F05">
        <w:rPr>
          <w:rFonts w:hint="eastAsia"/>
        </w:rPr>
        <w:t xml:space="preserve"> </w:t>
      </w:r>
      <w:r w:rsidR="000F2F05">
        <w:rPr>
          <w:rFonts w:hint="eastAsia"/>
        </w:rPr>
        <w:t>관리사무실</w:t>
      </w:r>
      <w:r w:rsidR="000F2F05">
        <w:rPr>
          <w:rFonts w:hint="eastAsia"/>
        </w:rPr>
        <w:t xml:space="preserve"> </w:t>
      </w:r>
      <w:r w:rsidR="000F2F05">
        <w:t>033-741-</w:t>
      </w:r>
      <w:r w:rsidR="005F2C45">
        <w:t>0815</w:t>
      </w:r>
    </w:p>
    <w:p w14:paraId="3D06B74D" w14:textId="390B135E" w:rsidR="000F2F05" w:rsidRDefault="003A5049" w:rsidP="000F2F05">
      <w:pPr>
        <w:ind w:firstLineChars="100" w:firstLine="220"/>
      </w:pPr>
      <w:r>
        <w:t>2)</w:t>
      </w:r>
      <w:r w:rsidR="000F2F05">
        <w:t xml:space="preserve"> </w:t>
      </w:r>
      <w:r w:rsidR="000F2F05">
        <w:rPr>
          <w:rFonts w:hint="eastAsia"/>
        </w:rPr>
        <w:t>기숙사</w:t>
      </w:r>
      <w:r w:rsidR="000F2F05">
        <w:rPr>
          <w:rFonts w:hint="eastAsia"/>
        </w:rPr>
        <w:t xml:space="preserve"> </w:t>
      </w:r>
      <w:r w:rsidR="000F2F05">
        <w:rPr>
          <w:rFonts w:hint="eastAsia"/>
        </w:rPr>
        <w:t>이용</w:t>
      </w:r>
      <w:r w:rsidR="000F2F05">
        <w:rPr>
          <w:rFonts w:hint="eastAsia"/>
        </w:rPr>
        <w:t xml:space="preserve"> </w:t>
      </w:r>
      <w:r w:rsidR="000F2F05">
        <w:rPr>
          <w:rFonts w:hint="eastAsia"/>
        </w:rPr>
        <w:t>건의사항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 w:rsidR="000F2F05">
        <w:rPr>
          <w:rFonts w:hint="eastAsia"/>
        </w:rPr>
        <w:t xml:space="preserve"> </w:t>
      </w:r>
      <w:r w:rsidR="000F2F05">
        <w:rPr>
          <w:rFonts w:hint="eastAsia"/>
        </w:rPr>
        <w:t>문의</w:t>
      </w:r>
      <w:r w:rsidR="000F2F05">
        <w:rPr>
          <w:rFonts w:hint="eastAsia"/>
        </w:rPr>
        <w:t xml:space="preserve"> </w:t>
      </w:r>
      <w:r w:rsidR="000F2F05">
        <w:t>: 033-741-0217</w:t>
      </w:r>
    </w:p>
    <w:p w14:paraId="05F377D0" w14:textId="77777777" w:rsidR="007638B0" w:rsidRDefault="007638B0" w:rsidP="000D510D">
      <w:pPr>
        <w:jc w:val="center"/>
      </w:pPr>
    </w:p>
    <w:p w14:paraId="311BC34E" w14:textId="77777777" w:rsidR="007638B0" w:rsidRDefault="007638B0" w:rsidP="000D510D">
      <w:pPr>
        <w:jc w:val="center"/>
      </w:pPr>
    </w:p>
    <w:p w14:paraId="222B8DCC" w14:textId="77777777" w:rsidR="007638B0" w:rsidRDefault="007638B0" w:rsidP="000D510D">
      <w:pPr>
        <w:jc w:val="center"/>
      </w:pPr>
    </w:p>
    <w:p w14:paraId="46E925F8" w14:textId="77777777" w:rsidR="007638B0" w:rsidRDefault="007638B0" w:rsidP="000D510D">
      <w:pPr>
        <w:jc w:val="center"/>
      </w:pPr>
    </w:p>
    <w:p w14:paraId="18939AC2" w14:textId="77777777" w:rsidR="007638B0" w:rsidRDefault="007638B0" w:rsidP="000D510D">
      <w:pPr>
        <w:jc w:val="center"/>
      </w:pPr>
    </w:p>
    <w:p w14:paraId="59E97E04" w14:textId="77777777" w:rsidR="007638B0" w:rsidRPr="003A235B" w:rsidRDefault="007638B0" w:rsidP="000D510D">
      <w:pPr>
        <w:jc w:val="center"/>
        <w:rPr>
          <w:sz w:val="28"/>
        </w:rPr>
      </w:pPr>
    </w:p>
    <w:p w14:paraId="6A5B446F" w14:textId="77777777" w:rsidR="007638B0" w:rsidRPr="003A235B" w:rsidRDefault="007638B0" w:rsidP="000D510D">
      <w:pPr>
        <w:jc w:val="center"/>
        <w:rPr>
          <w:sz w:val="28"/>
        </w:rPr>
      </w:pPr>
    </w:p>
    <w:p w14:paraId="767A70FE" w14:textId="77777777" w:rsidR="007638B0" w:rsidRPr="003A235B" w:rsidRDefault="007638B0" w:rsidP="000D510D">
      <w:pPr>
        <w:jc w:val="center"/>
        <w:rPr>
          <w:sz w:val="28"/>
        </w:rPr>
      </w:pPr>
    </w:p>
    <w:p w14:paraId="0649CF35" w14:textId="4A5D4059" w:rsidR="000D510D" w:rsidRPr="003A235B" w:rsidRDefault="000D510D" w:rsidP="000D510D">
      <w:pPr>
        <w:jc w:val="center"/>
        <w:rPr>
          <w:sz w:val="28"/>
        </w:rPr>
      </w:pPr>
      <w:r w:rsidRPr="003A235B">
        <w:rPr>
          <w:rFonts w:hint="eastAsia"/>
          <w:sz w:val="28"/>
        </w:rPr>
        <w:t>본인은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상기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입사자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거주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규칙을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읽었으며</w:t>
      </w:r>
      <w:r w:rsidRPr="003A235B">
        <w:rPr>
          <w:rFonts w:hint="eastAsia"/>
          <w:sz w:val="28"/>
        </w:rPr>
        <w:t>,</w:t>
      </w:r>
    </w:p>
    <w:p w14:paraId="2080F4C5" w14:textId="1183BF2D" w:rsidR="000D510D" w:rsidRPr="003A235B" w:rsidRDefault="000D510D" w:rsidP="000D510D">
      <w:pPr>
        <w:jc w:val="center"/>
        <w:rPr>
          <w:sz w:val="28"/>
        </w:rPr>
      </w:pPr>
      <w:r w:rsidRPr="003A235B">
        <w:rPr>
          <w:rFonts w:hint="eastAsia"/>
          <w:sz w:val="28"/>
        </w:rPr>
        <w:t>해당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규정을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어길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시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그에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따른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불이익을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받는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것에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대해</w:t>
      </w:r>
      <w:r w:rsidRPr="003A235B">
        <w:rPr>
          <w:rFonts w:hint="eastAsia"/>
          <w:sz w:val="28"/>
        </w:rPr>
        <w:t xml:space="preserve"> </w:t>
      </w:r>
      <w:r w:rsidRPr="003A235B">
        <w:rPr>
          <w:rFonts w:hint="eastAsia"/>
          <w:sz w:val="28"/>
        </w:rPr>
        <w:t>동의합니다</w:t>
      </w:r>
      <w:r w:rsidRPr="003A235B">
        <w:rPr>
          <w:rFonts w:hint="eastAsia"/>
          <w:sz w:val="28"/>
        </w:rPr>
        <w:t>.</w:t>
      </w:r>
    </w:p>
    <w:p w14:paraId="262ECEA8" w14:textId="4CBA7DDF" w:rsidR="000D510D" w:rsidRPr="003A235B" w:rsidRDefault="000D510D" w:rsidP="000D510D">
      <w:pPr>
        <w:jc w:val="center"/>
        <w:rPr>
          <w:sz w:val="28"/>
        </w:rPr>
      </w:pPr>
    </w:p>
    <w:p w14:paraId="297BAF33" w14:textId="08FD138B" w:rsidR="007638B0" w:rsidRPr="003A235B" w:rsidRDefault="007638B0" w:rsidP="000D510D">
      <w:pPr>
        <w:jc w:val="center"/>
        <w:rPr>
          <w:sz w:val="28"/>
        </w:rPr>
      </w:pPr>
    </w:p>
    <w:p w14:paraId="6FE37111" w14:textId="03759483" w:rsidR="007638B0" w:rsidRPr="003A235B" w:rsidRDefault="007638B0" w:rsidP="000D510D">
      <w:pPr>
        <w:jc w:val="center"/>
        <w:rPr>
          <w:sz w:val="28"/>
        </w:rPr>
      </w:pPr>
    </w:p>
    <w:p w14:paraId="7010F4FE" w14:textId="77777777" w:rsidR="007638B0" w:rsidRPr="003A235B" w:rsidRDefault="007638B0" w:rsidP="007638B0">
      <w:pPr>
        <w:jc w:val="right"/>
        <w:rPr>
          <w:sz w:val="28"/>
        </w:rPr>
      </w:pPr>
    </w:p>
    <w:p w14:paraId="0AFE5B70" w14:textId="15960C4C" w:rsidR="007638B0" w:rsidRPr="003A235B" w:rsidRDefault="007638B0" w:rsidP="007638B0">
      <w:pPr>
        <w:jc w:val="right"/>
        <w:rPr>
          <w:sz w:val="28"/>
        </w:rPr>
      </w:pPr>
      <w:r w:rsidRPr="003A235B">
        <w:rPr>
          <w:rFonts w:hint="eastAsia"/>
          <w:sz w:val="28"/>
        </w:rPr>
        <w:t>일시</w:t>
      </w:r>
      <w:r w:rsidRPr="003A235B">
        <w:rPr>
          <w:rFonts w:hint="eastAsia"/>
          <w:sz w:val="28"/>
        </w:rPr>
        <w:t xml:space="preserve"> </w:t>
      </w:r>
      <w:r w:rsidR="001520C9">
        <w:rPr>
          <w:sz w:val="28"/>
        </w:rPr>
        <w:t xml:space="preserve">  :  </w:t>
      </w:r>
      <w:bookmarkStart w:id="0" w:name="_GoBack"/>
      <w:bookmarkEnd w:id="0"/>
      <w:r w:rsidRPr="003A235B">
        <w:rPr>
          <w:sz w:val="28"/>
        </w:rPr>
        <w:t xml:space="preserve">20        .             .      </w:t>
      </w:r>
      <w:r w:rsidR="001520C9">
        <w:rPr>
          <w:sz w:val="28"/>
        </w:rPr>
        <w:t xml:space="preserve">        .</w:t>
      </w:r>
      <w:r w:rsidR="003A235B">
        <w:rPr>
          <w:sz w:val="28"/>
        </w:rPr>
        <w:t xml:space="preserve">    </w:t>
      </w:r>
      <w:r w:rsidRPr="003A235B">
        <w:rPr>
          <w:sz w:val="28"/>
        </w:rPr>
        <w:t xml:space="preserve">                      </w:t>
      </w:r>
    </w:p>
    <w:p w14:paraId="51FCDB49" w14:textId="6C75565C" w:rsidR="000D510D" w:rsidRPr="003A235B" w:rsidRDefault="000D510D" w:rsidP="007638B0">
      <w:pPr>
        <w:jc w:val="right"/>
        <w:rPr>
          <w:sz w:val="28"/>
        </w:rPr>
      </w:pPr>
    </w:p>
    <w:p w14:paraId="6C7EF544" w14:textId="6696FB36" w:rsidR="000D510D" w:rsidRPr="003A235B" w:rsidRDefault="0029092A" w:rsidP="007638B0">
      <w:pPr>
        <w:jc w:val="right"/>
        <w:rPr>
          <w:sz w:val="28"/>
        </w:rPr>
      </w:pPr>
      <w:r w:rsidRPr="003A235B">
        <w:rPr>
          <w:rFonts w:hint="eastAsia"/>
          <w:sz w:val="28"/>
        </w:rPr>
        <w:t>(</w:t>
      </w:r>
      <w:r w:rsidRPr="003A235B">
        <w:rPr>
          <w:rFonts w:hint="eastAsia"/>
          <w:sz w:val="28"/>
        </w:rPr>
        <w:t>성명</w:t>
      </w:r>
      <w:r w:rsidRPr="003A235B">
        <w:rPr>
          <w:rFonts w:hint="eastAsia"/>
          <w:sz w:val="28"/>
        </w:rPr>
        <w:t>)</w:t>
      </w:r>
      <w:r w:rsidRPr="003A235B">
        <w:rPr>
          <w:sz w:val="28"/>
        </w:rPr>
        <w:t xml:space="preserve">                                        (</w:t>
      </w:r>
      <w:r w:rsidRPr="003A235B">
        <w:rPr>
          <w:rFonts w:hint="eastAsia"/>
          <w:sz w:val="28"/>
        </w:rPr>
        <w:t>서명</w:t>
      </w:r>
      <w:r w:rsidRPr="003A235B">
        <w:rPr>
          <w:rFonts w:hint="eastAsia"/>
          <w:sz w:val="28"/>
        </w:rPr>
        <w:t>)</w:t>
      </w:r>
      <w:r w:rsidR="007638B0" w:rsidRPr="003A235B">
        <w:rPr>
          <w:sz w:val="28"/>
        </w:rPr>
        <w:t xml:space="preserve">                                           </w:t>
      </w:r>
    </w:p>
    <w:p w14:paraId="15882428" w14:textId="7D17DF84" w:rsidR="007638B0" w:rsidRPr="0029092A" w:rsidRDefault="007638B0" w:rsidP="0029092A">
      <w:pPr>
        <w:jc w:val="both"/>
      </w:pPr>
    </w:p>
    <w:sectPr w:rsidR="007638B0" w:rsidRPr="0029092A" w:rsidSect="000D510D">
      <w:pgSz w:w="12240" w:h="15840"/>
      <w:pgMar w:top="1440" w:right="1440" w:bottom="1440" w:left="144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7195" w14:textId="77777777" w:rsidR="0025179E" w:rsidRDefault="0025179E" w:rsidP="000F2F05">
      <w:pPr>
        <w:spacing w:after="0" w:line="240" w:lineRule="auto"/>
      </w:pPr>
      <w:r>
        <w:separator/>
      </w:r>
    </w:p>
  </w:endnote>
  <w:endnote w:type="continuationSeparator" w:id="0">
    <w:p w14:paraId="65376BF8" w14:textId="77777777" w:rsidR="0025179E" w:rsidRDefault="0025179E" w:rsidP="000F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4451" w14:textId="77777777" w:rsidR="0025179E" w:rsidRDefault="0025179E" w:rsidP="000F2F05">
      <w:pPr>
        <w:spacing w:after="0" w:line="240" w:lineRule="auto"/>
      </w:pPr>
      <w:r>
        <w:separator/>
      </w:r>
    </w:p>
  </w:footnote>
  <w:footnote w:type="continuationSeparator" w:id="0">
    <w:p w14:paraId="6692D0FB" w14:textId="77777777" w:rsidR="0025179E" w:rsidRDefault="0025179E" w:rsidP="000F2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D"/>
    <w:rsid w:val="000D510D"/>
    <w:rsid w:val="000F2F05"/>
    <w:rsid w:val="001520C9"/>
    <w:rsid w:val="0025179E"/>
    <w:rsid w:val="0029092A"/>
    <w:rsid w:val="002962CC"/>
    <w:rsid w:val="00361490"/>
    <w:rsid w:val="003A235B"/>
    <w:rsid w:val="003A5049"/>
    <w:rsid w:val="00476133"/>
    <w:rsid w:val="004E6C98"/>
    <w:rsid w:val="00572F4E"/>
    <w:rsid w:val="005F2C45"/>
    <w:rsid w:val="007250E7"/>
    <w:rsid w:val="007638B0"/>
    <w:rsid w:val="00837522"/>
    <w:rsid w:val="0092279A"/>
    <w:rsid w:val="009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2742"/>
  <w15:chartTrackingRefBased/>
  <w15:docId w15:val="{8C1DCF93-1DB4-40F0-8ECC-2088097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F2F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2F05"/>
  </w:style>
  <w:style w:type="paragraph" w:styleId="a5">
    <w:name w:val="footer"/>
    <w:basedOn w:val="a"/>
    <w:link w:val="Char0"/>
    <w:uiPriority w:val="99"/>
    <w:unhideWhenUsed/>
    <w:rsid w:val="000F2F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Deoventree RHEE</dc:creator>
  <cp:keywords/>
  <dc:description/>
  <cp:lastModifiedBy>user</cp:lastModifiedBy>
  <cp:revision>3</cp:revision>
  <dcterms:created xsi:type="dcterms:W3CDTF">2019-05-17T08:17:00Z</dcterms:created>
  <dcterms:modified xsi:type="dcterms:W3CDTF">2019-05-17T08:20:00Z</dcterms:modified>
</cp:coreProperties>
</file>